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76" w:rsidRPr="00CD6576" w:rsidRDefault="00CD6576" w:rsidP="00CD6576">
      <w:pPr>
        <w:ind w:right="-284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6576">
        <w:rPr>
          <w:rFonts w:asciiTheme="majorHAnsi" w:hAnsiTheme="majorHAnsi" w:cs="Times New Roman"/>
          <w:b/>
          <w:sz w:val="28"/>
          <w:szCs w:val="24"/>
        </w:rPr>
        <w:t>STAGE ENTRAINEMENT PARACANOË</w:t>
      </w:r>
    </w:p>
    <w:p w:rsidR="00CD6576" w:rsidRPr="00CD6576" w:rsidRDefault="00CD6576" w:rsidP="00CD6576">
      <w:pPr>
        <w:ind w:right="-284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6576">
        <w:rPr>
          <w:rFonts w:asciiTheme="majorHAnsi" w:hAnsiTheme="majorHAnsi" w:cs="Times New Roman"/>
          <w:b/>
          <w:sz w:val="28"/>
          <w:szCs w:val="24"/>
        </w:rPr>
        <w:t>Du jeudi 2 au samedi 4 Novembre 2017</w:t>
      </w:r>
    </w:p>
    <w:p w:rsidR="00CD6576" w:rsidRPr="00CD6576" w:rsidRDefault="00CD6576" w:rsidP="00CD6576">
      <w:pPr>
        <w:ind w:right="-284"/>
        <w:jc w:val="center"/>
        <w:rPr>
          <w:rFonts w:asciiTheme="majorHAnsi" w:hAnsiTheme="majorHAnsi" w:cs="Times New Roman"/>
          <w:b/>
          <w:sz w:val="28"/>
          <w:szCs w:val="24"/>
        </w:rPr>
      </w:pPr>
      <w:r w:rsidRPr="00CD6576">
        <w:rPr>
          <w:rFonts w:asciiTheme="majorHAnsi" w:hAnsiTheme="majorHAnsi" w:cs="Times New Roman"/>
          <w:b/>
          <w:sz w:val="28"/>
          <w:szCs w:val="24"/>
        </w:rPr>
        <w:t xml:space="preserve">Saint Laurent </w:t>
      </w:r>
      <w:proofErr w:type="spellStart"/>
      <w:r w:rsidRPr="00CD6576">
        <w:rPr>
          <w:rFonts w:asciiTheme="majorHAnsi" w:hAnsiTheme="majorHAnsi" w:cs="Times New Roman"/>
          <w:b/>
          <w:sz w:val="28"/>
          <w:szCs w:val="24"/>
        </w:rPr>
        <w:t>Blangy</w:t>
      </w:r>
      <w:proofErr w:type="spellEnd"/>
    </w:p>
    <w:p w:rsidR="00CD6576" w:rsidRPr="00CD6576" w:rsidRDefault="00CD6576" w:rsidP="00CD6576">
      <w:pPr>
        <w:ind w:right="-284"/>
        <w:rPr>
          <w:rFonts w:asciiTheme="majorHAnsi" w:hAnsiTheme="majorHAnsi" w:cs="Times New Roman"/>
          <w:b/>
          <w:szCs w:val="24"/>
        </w:rPr>
      </w:pPr>
    </w:p>
    <w:p w:rsidR="00CD6576" w:rsidRPr="00CD6576" w:rsidRDefault="00CD6576" w:rsidP="00CD6576">
      <w:pPr>
        <w:ind w:right="-284"/>
        <w:rPr>
          <w:rFonts w:asciiTheme="majorHAnsi" w:hAnsiTheme="majorHAnsi" w:cs="Times New Roman"/>
          <w:b/>
          <w:sz w:val="16"/>
          <w:szCs w:val="16"/>
        </w:rPr>
      </w:pPr>
    </w:p>
    <w:p w:rsidR="00CD6576" w:rsidRPr="00CD6576" w:rsidRDefault="00CD6576" w:rsidP="00CD6576">
      <w:pPr>
        <w:ind w:right="-284"/>
        <w:rPr>
          <w:rFonts w:asciiTheme="majorHAnsi" w:hAnsiTheme="majorHAnsi" w:cs="Times New Roman"/>
          <w:b/>
          <w:u w:val="single"/>
        </w:rPr>
      </w:pPr>
      <w:r w:rsidRPr="00CD6576">
        <w:rPr>
          <w:rFonts w:asciiTheme="majorHAnsi" w:hAnsiTheme="majorHAnsi" w:cs="Times New Roman"/>
          <w:b/>
          <w:u w:val="single"/>
        </w:rPr>
        <w:t>Planning prévisionnel</w:t>
      </w:r>
    </w:p>
    <w:p w:rsidR="00CD6576" w:rsidRPr="00CD6576" w:rsidRDefault="00CD6576" w:rsidP="00CD6576">
      <w:pPr>
        <w:ind w:right="-284"/>
        <w:rPr>
          <w:rFonts w:asciiTheme="majorHAnsi" w:hAnsiTheme="majorHAnsi" w:cs="Times New Roman"/>
          <w:b/>
          <w:u w:val="single"/>
        </w:rPr>
      </w:pP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Pr="00CD6576">
        <w:rPr>
          <w:rFonts w:asciiTheme="majorHAnsi" w:hAnsiTheme="majorHAnsi"/>
        </w:rPr>
        <w:t>eudi matin : accueil à 10 h  / vérification calage / séance bateau prise de repères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Pr="00CD6576">
        <w:rPr>
          <w:rFonts w:asciiTheme="majorHAnsi" w:hAnsiTheme="majorHAnsi"/>
        </w:rPr>
        <w:t xml:space="preserve">eudi </w:t>
      </w:r>
      <w:r w:rsidRPr="00CD6576">
        <w:rPr>
          <w:rFonts w:asciiTheme="majorHAnsi" w:hAnsiTheme="majorHAnsi"/>
        </w:rPr>
        <w:t>après</w:t>
      </w:r>
      <w:r>
        <w:rPr>
          <w:rFonts w:asciiTheme="majorHAnsi" w:hAnsiTheme="majorHAnsi"/>
        </w:rPr>
        <w:t>-</w:t>
      </w:r>
      <w:r w:rsidRPr="00CD6576">
        <w:rPr>
          <w:rFonts w:asciiTheme="majorHAnsi" w:hAnsiTheme="majorHAnsi"/>
        </w:rPr>
        <w:t>midi : entrainement/ séance vidéo technique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CD6576">
        <w:rPr>
          <w:rFonts w:asciiTheme="majorHAnsi" w:hAnsiTheme="majorHAnsi"/>
        </w:rPr>
        <w:t>endredi matin : vitesse coordination motrice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CD6576">
        <w:rPr>
          <w:rFonts w:asciiTheme="majorHAnsi" w:hAnsiTheme="majorHAnsi"/>
        </w:rPr>
        <w:t xml:space="preserve">endredi </w:t>
      </w:r>
      <w:r w:rsidRPr="00CD6576">
        <w:rPr>
          <w:rFonts w:asciiTheme="majorHAnsi" w:hAnsiTheme="majorHAnsi"/>
        </w:rPr>
        <w:t>après-midi</w:t>
      </w:r>
      <w:r w:rsidRPr="00CD6576">
        <w:rPr>
          <w:rFonts w:asciiTheme="majorHAnsi" w:hAnsiTheme="majorHAnsi"/>
        </w:rPr>
        <w:t xml:space="preserve"> : le protocole </w:t>
      </w:r>
      <w:r w:rsidRPr="00CD6576">
        <w:rPr>
          <w:rFonts w:asciiTheme="majorHAnsi" w:hAnsiTheme="majorHAnsi"/>
        </w:rPr>
        <w:t>d’échauffement,</w:t>
      </w:r>
      <w:r w:rsidRPr="00CD6576">
        <w:rPr>
          <w:rFonts w:asciiTheme="majorHAnsi" w:hAnsiTheme="majorHAnsi"/>
        </w:rPr>
        <w:t xml:space="preserve"> gestion d’un sprint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CD6576">
        <w:rPr>
          <w:rFonts w:asciiTheme="majorHAnsi" w:hAnsiTheme="majorHAnsi"/>
        </w:rPr>
        <w:t>amedi : programme spécifique en fonction des programmes de course sachant que les éliminatoires commencent à 1</w:t>
      </w:r>
      <w:r>
        <w:rPr>
          <w:rFonts w:asciiTheme="majorHAnsi" w:hAnsiTheme="majorHAnsi"/>
        </w:rPr>
        <w:t xml:space="preserve">3 h30 et que </w:t>
      </w:r>
      <w:proofErr w:type="gramStart"/>
      <w:r>
        <w:rPr>
          <w:rFonts w:asciiTheme="majorHAnsi" w:hAnsiTheme="majorHAnsi"/>
        </w:rPr>
        <w:t>la finale</w:t>
      </w:r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paracanoë</w:t>
      </w:r>
      <w:proofErr w:type="spellEnd"/>
      <w:r w:rsidRPr="00CD6576">
        <w:rPr>
          <w:rFonts w:asciiTheme="majorHAnsi" w:hAnsiTheme="majorHAnsi"/>
        </w:rPr>
        <w:t xml:space="preserve"> aura lieu à 19:16 en nocturne.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Entre les séances d’entraînement, séquences d’échange sur la technique bateau et les f</w:t>
      </w:r>
      <w:r>
        <w:rPr>
          <w:rFonts w:asciiTheme="majorHAnsi" w:hAnsiTheme="majorHAnsi"/>
        </w:rPr>
        <w:t>ondamentaux de l’entraînement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Le stage s’achève à l’issue des courses mais pour ceux qui le souhaitent il reste possible de participer aux cérémonies de commémoration ainsi qu’aux défis équipages.</w:t>
      </w: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Fonts w:asciiTheme="majorHAnsi" w:hAnsiTheme="majorHAnsi" w:cs="Times New Roman"/>
          <w:b/>
          <w:u w:val="single"/>
        </w:rPr>
        <w:t>Public</w:t>
      </w:r>
      <w:r w:rsidRPr="00CD6576">
        <w:rPr>
          <w:rFonts w:asciiTheme="majorHAnsi" w:hAnsiTheme="majorHAnsi" w:cs="Times New Roman"/>
        </w:rPr>
        <w:t xml:space="preserve"> : </w:t>
      </w: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  <w:sz w:val="22"/>
        </w:rPr>
      </w:pPr>
      <w:r w:rsidRPr="00CD6576">
        <w:rPr>
          <w:rFonts w:asciiTheme="majorHAnsi" w:hAnsiTheme="majorHAnsi" w:cs="Times New Roman"/>
          <w:sz w:val="22"/>
        </w:rPr>
        <w:t xml:space="preserve">Pratiquants </w:t>
      </w:r>
      <w:proofErr w:type="spellStart"/>
      <w:r w:rsidRPr="00CD6576">
        <w:rPr>
          <w:rFonts w:asciiTheme="majorHAnsi" w:hAnsiTheme="majorHAnsi" w:cs="Times New Roman"/>
          <w:sz w:val="22"/>
        </w:rPr>
        <w:t>paracanoës</w:t>
      </w:r>
      <w:proofErr w:type="spellEnd"/>
      <w:r w:rsidRPr="00CD6576">
        <w:rPr>
          <w:rFonts w:asciiTheme="majorHAnsi" w:hAnsiTheme="majorHAnsi" w:cs="Times New Roman"/>
          <w:sz w:val="22"/>
        </w:rPr>
        <w:t xml:space="preserve"> ayant déjà participé à des compétitions départementales, régionales et ou nationales, toutes régions confondues.</w:t>
      </w: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  <w:sz w:val="22"/>
        </w:rPr>
      </w:pP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Fonts w:asciiTheme="majorHAnsi" w:hAnsiTheme="majorHAnsi" w:cs="Times New Roman"/>
          <w:b/>
          <w:u w:val="single"/>
        </w:rPr>
        <w:t>Encadrement</w:t>
      </w:r>
      <w:r w:rsidRPr="00CD6576">
        <w:rPr>
          <w:rFonts w:asciiTheme="majorHAnsi" w:hAnsiTheme="majorHAnsi" w:cs="Times New Roman"/>
        </w:rPr>
        <w:t> :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 xml:space="preserve">Jean Christophe GONNEAUD, CTN chargé de mission </w:t>
      </w:r>
      <w:proofErr w:type="spellStart"/>
      <w:r w:rsidRPr="00CD6576">
        <w:rPr>
          <w:rFonts w:asciiTheme="majorHAnsi" w:hAnsiTheme="majorHAnsi"/>
        </w:rPr>
        <w:t>handikayak</w:t>
      </w:r>
      <w:proofErr w:type="spellEnd"/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Mathieu GOUBEL, CTR Hauts de France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Cadres de clubs inscrits à la formation fédérale Entraîneur</w:t>
      </w:r>
    </w:p>
    <w:p w:rsidR="00CD6576" w:rsidRPr="00CD6576" w:rsidRDefault="00CD6576" w:rsidP="00CD6576">
      <w:pPr>
        <w:pStyle w:val="Paragraphedeliste"/>
        <w:spacing w:after="0"/>
        <w:ind w:right="-284"/>
        <w:jc w:val="both"/>
        <w:rPr>
          <w:rFonts w:asciiTheme="majorHAnsi" w:hAnsiTheme="majorHAnsi"/>
        </w:rPr>
      </w:pP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Fonts w:asciiTheme="majorHAnsi" w:hAnsiTheme="majorHAnsi" w:cs="Times New Roman"/>
          <w:b/>
          <w:u w:val="single"/>
        </w:rPr>
        <w:t>Matériel</w:t>
      </w:r>
      <w:r w:rsidRPr="00CD6576">
        <w:rPr>
          <w:rFonts w:asciiTheme="majorHAnsi" w:hAnsiTheme="majorHAnsi" w:cs="Times New Roman"/>
        </w:rPr>
        <w:t> :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Prêts possibles de K1 et ou V1 (prendre contact avec Jean Christophe GONNEAUD)</w:t>
      </w: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</w:p>
    <w:p w:rsidR="00CD6576" w:rsidRPr="00CD6576" w:rsidRDefault="00CD6576" w:rsidP="00CD6576">
      <w:pPr>
        <w:ind w:right="-284"/>
        <w:jc w:val="both"/>
        <w:rPr>
          <w:rStyle w:val="lev"/>
          <w:rFonts w:asciiTheme="majorHAnsi" w:hAnsiTheme="majorHAnsi" w:cs="Arial"/>
          <w:sz w:val="22"/>
          <w:szCs w:val="22"/>
        </w:rPr>
      </w:pPr>
      <w:r w:rsidRPr="00CD6576">
        <w:rPr>
          <w:rFonts w:asciiTheme="majorHAnsi" w:hAnsiTheme="majorHAnsi" w:cs="Times New Roman"/>
          <w:b/>
          <w:u w:val="single"/>
        </w:rPr>
        <w:t>Hébergement</w:t>
      </w:r>
      <w:r w:rsidRPr="00CD6576">
        <w:rPr>
          <w:rFonts w:asciiTheme="majorHAnsi" w:hAnsiTheme="majorHAnsi" w:cs="Times New Roman"/>
        </w:rPr>
        <w:t xml:space="preserve"> : </w:t>
      </w:r>
      <w:r w:rsidRPr="00CD6576">
        <w:rPr>
          <w:rFonts w:asciiTheme="majorHAnsi" w:hAnsiTheme="majorHAnsi" w:cs="Times New Roman"/>
          <w:sz w:val="22"/>
          <w:szCs w:val="22"/>
        </w:rPr>
        <w:t xml:space="preserve">Base nautique de Saint Laurent </w:t>
      </w:r>
      <w:proofErr w:type="spellStart"/>
      <w:r w:rsidRPr="00CD6576">
        <w:rPr>
          <w:rFonts w:asciiTheme="majorHAnsi" w:hAnsiTheme="majorHAnsi" w:cs="Times New Roman"/>
          <w:sz w:val="22"/>
          <w:szCs w:val="22"/>
        </w:rPr>
        <w:t>Blangy</w:t>
      </w:r>
      <w:proofErr w:type="spellEnd"/>
      <w:r w:rsidRPr="00CD6576">
        <w:rPr>
          <w:rFonts w:asciiTheme="majorHAnsi" w:hAnsiTheme="majorHAnsi" w:cs="Times New Roman"/>
          <w:sz w:val="22"/>
          <w:szCs w:val="22"/>
        </w:rPr>
        <w:t xml:space="preserve">, 25, rue Laurent GERS, 62223 Saint Laurent </w:t>
      </w:r>
      <w:proofErr w:type="spellStart"/>
      <w:r w:rsidRPr="00CD6576">
        <w:rPr>
          <w:rFonts w:asciiTheme="majorHAnsi" w:hAnsiTheme="majorHAnsi" w:cs="Times New Roman"/>
          <w:sz w:val="22"/>
          <w:szCs w:val="22"/>
        </w:rPr>
        <w:t>Blangy</w:t>
      </w:r>
      <w:proofErr w:type="spellEnd"/>
      <w:r w:rsidRPr="00CD6576">
        <w:rPr>
          <w:rFonts w:asciiTheme="majorHAnsi" w:hAnsiTheme="majorHAnsi" w:cs="Times New Roman"/>
          <w:sz w:val="22"/>
          <w:szCs w:val="22"/>
        </w:rPr>
        <w:t xml:space="preserve"> </w:t>
      </w:r>
      <w:r w:rsidRPr="00CD6576">
        <w:rPr>
          <w:rStyle w:val="lev"/>
          <w:rFonts w:asciiTheme="majorHAnsi" w:hAnsiTheme="majorHAnsi" w:cs="Arial"/>
          <w:b w:val="0"/>
          <w:color w:val="336699"/>
          <w:sz w:val="22"/>
          <w:szCs w:val="22"/>
        </w:rPr>
        <w:t xml:space="preserve">– </w:t>
      </w:r>
      <w:r w:rsidRPr="00CD6576">
        <w:rPr>
          <w:rStyle w:val="lev"/>
          <w:rFonts w:asciiTheme="majorHAnsi" w:hAnsiTheme="majorHAnsi" w:cs="Arial"/>
          <w:b w:val="0"/>
          <w:sz w:val="22"/>
          <w:szCs w:val="22"/>
        </w:rPr>
        <w:t>Tel</w:t>
      </w:r>
      <w:r>
        <w:rPr>
          <w:rStyle w:val="lev"/>
          <w:rFonts w:asciiTheme="majorHAnsi" w:hAnsiTheme="majorHAnsi" w:cs="Arial"/>
          <w:b w:val="0"/>
          <w:sz w:val="22"/>
          <w:szCs w:val="22"/>
        </w:rPr>
        <w:t xml:space="preserve"> : </w:t>
      </w:r>
      <w:r w:rsidRPr="00CD6576">
        <w:rPr>
          <w:rStyle w:val="lev"/>
          <w:rFonts w:asciiTheme="majorHAnsi" w:hAnsiTheme="majorHAnsi" w:cs="Arial"/>
          <w:b w:val="0"/>
          <w:sz w:val="22"/>
          <w:szCs w:val="22"/>
        </w:rPr>
        <w:t>03 21 73 74 93</w:t>
      </w:r>
    </w:p>
    <w:p w:rsidR="00CD6576" w:rsidRPr="00CD6576" w:rsidRDefault="00CD6576" w:rsidP="00CD6576">
      <w:pPr>
        <w:ind w:right="-284"/>
        <w:jc w:val="both"/>
        <w:rPr>
          <w:rStyle w:val="lev"/>
          <w:rFonts w:asciiTheme="majorHAnsi" w:hAnsiTheme="majorHAnsi" w:cs="Arial"/>
          <w:sz w:val="18"/>
          <w:szCs w:val="18"/>
        </w:rPr>
      </w:pP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Style w:val="lev"/>
          <w:rFonts w:asciiTheme="majorHAnsi" w:hAnsiTheme="majorHAnsi" w:cs="Arial"/>
          <w:sz w:val="22"/>
          <w:szCs w:val="18"/>
        </w:rPr>
        <w:t>Possibilité d’hébergement dès le mercredi 1</w:t>
      </w:r>
      <w:r w:rsidRPr="00CD6576">
        <w:rPr>
          <w:rStyle w:val="lev"/>
          <w:rFonts w:asciiTheme="majorHAnsi" w:hAnsiTheme="majorHAnsi" w:cs="Arial"/>
          <w:sz w:val="22"/>
          <w:szCs w:val="18"/>
          <w:vertAlign w:val="superscript"/>
        </w:rPr>
        <w:t>er</w:t>
      </w:r>
      <w:r w:rsidRPr="00CD6576">
        <w:rPr>
          <w:rStyle w:val="lev"/>
          <w:rFonts w:asciiTheme="majorHAnsi" w:hAnsiTheme="majorHAnsi" w:cs="Arial"/>
          <w:sz w:val="22"/>
          <w:szCs w:val="18"/>
        </w:rPr>
        <w:t xml:space="preserve"> novembre pour ceux qui viennent de loin ainsi que le samedi soir après les courses en monoplace (à confirmer dans votre confirmation d’inscription).</w:t>
      </w:r>
      <w:r w:rsidRPr="00CD6576">
        <w:rPr>
          <w:rFonts w:asciiTheme="majorHAnsi" w:hAnsiTheme="majorHAnsi" w:cs="Arial"/>
          <w:b/>
          <w:bCs/>
          <w:color w:val="336699"/>
          <w:sz w:val="18"/>
          <w:szCs w:val="18"/>
        </w:rPr>
        <w:br/>
      </w: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Fonts w:asciiTheme="majorHAnsi" w:hAnsiTheme="majorHAnsi" w:cs="Times New Roman"/>
          <w:b/>
          <w:u w:val="single"/>
        </w:rPr>
        <w:t>Transport</w:t>
      </w:r>
      <w:r w:rsidRPr="00CD6576">
        <w:rPr>
          <w:rFonts w:asciiTheme="majorHAnsi" w:hAnsiTheme="majorHAnsi" w:cs="Times New Roman"/>
        </w:rPr>
        <w:t> :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Train : possibilité de transfert depuis la gare d’Arras (contacter Jean Christophe GONNEAUD)</w:t>
      </w: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Fonts w:asciiTheme="majorHAnsi" w:hAnsiTheme="majorHAnsi" w:cs="Times New Roman"/>
          <w:b/>
          <w:u w:val="single"/>
        </w:rPr>
        <w:t>Coût</w:t>
      </w:r>
      <w:r w:rsidRPr="00CD6576">
        <w:rPr>
          <w:rFonts w:asciiTheme="majorHAnsi" w:hAnsiTheme="majorHAnsi" w:cs="Times New Roman"/>
        </w:rPr>
        <w:t> :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Chacun participe à ses frais de déplacement.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>Coût forfaitaire total fixé à 50€ par participant, qui comprend : encadrement, pension complète, transfert hébergement &gt; club, moyens logistiques, inscription à la 19eme Régate internationale du Pas de Calais.</w:t>
      </w:r>
    </w:p>
    <w:p w:rsidR="00CD6576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 xml:space="preserve">Action financée par FFCK et CRCK. </w:t>
      </w:r>
    </w:p>
    <w:p w:rsidR="00CD6576" w:rsidRPr="00CD6576" w:rsidRDefault="00CD6576" w:rsidP="00CD6576">
      <w:pPr>
        <w:pStyle w:val="Paragraphedeliste"/>
        <w:spacing w:after="0"/>
        <w:ind w:right="-284"/>
        <w:jc w:val="both"/>
        <w:rPr>
          <w:rFonts w:asciiTheme="majorHAnsi" w:hAnsiTheme="majorHAnsi"/>
        </w:rPr>
      </w:pPr>
    </w:p>
    <w:p w:rsidR="00CD6576" w:rsidRPr="00CD6576" w:rsidRDefault="00CD6576" w:rsidP="00CD6576">
      <w:pPr>
        <w:ind w:right="-284"/>
        <w:jc w:val="both"/>
        <w:rPr>
          <w:rFonts w:asciiTheme="majorHAnsi" w:hAnsiTheme="majorHAnsi" w:cs="Times New Roman"/>
        </w:rPr>
      </w:pPr>
      <w:r w:rsidRPr="00CD6576">
        <w:rPr>
          <w:rFonts w:asciiTheme="majorHAnsi" w:hAnsiTheme="majorHAnsi" w:cs="Times New Roman"/>
          <w:b/>
          <w:u w:val="single"/>
        </w:rPr>
        <w:t>Inscriptions</w:t>
      </w:r>
      <w:r w:rsidRPr="00CD6576">
        <w:rPr>
          <w:rFonts w:asciiTheme="majorHAnsi" w:hAnsiTheme="majorHAnsi" w:cs="Times New Roman"/>
        </w:rPr>
        <w:t> :</w:t>
      </w:r>
    </w:p>
    <w:p w:rsidR="004C4089" w:rsidRPr="00CD6576" w:rsidRDefault="00CD6576" w:rsidP="00CD6576">
      <w:pPr>
        <w:pStyle w:val="Paragraphedeliste"/>
        <w:numPr>
          <w:ilvl w:val="0"/>
          <w:numId w:val="9"/>
        </w:numPr>
        <w:spacing w:after="0"/>
        <w:ind w:right="-284"/>
        <w:jc w:val="both"/>
        <w:rPr>
          <w:rFonts w:asciiTheme="majorHAnsi" w:hAnsiTheme="majorHAnsi"/>
        </w:rPr>
      </w:pPr>
      <w:r w:rsidRPr="00CD6576">
        <w:rPr>
          <w:rFonts w:asciiTheme="majorHAnsi" w:hAnsiTheme="majorHAnsi"/>
        </w:rPr>
        <w:t xml:space="preserve">Par mail  </w:t>
      </w:r>
      <w:hyperlink r:id="rId7" w:history="1">
        <w:r w:rsidRPr="00CD6576">
          <w:rPr>
            <w:rStyle w:val="Lienhypertexte"/>
            <w:rFonts w:asciiTheme="majorHAnsi" w:hAnsiTheme="majorHAnsi"/>
          </w:rPr>
          <w:t>jcgonneaud@ffck.org</w:t>
        </w:r>
      </w:hyperlink>
      <w:r>
        <w:rPr>
          <w:rFonts w:asciiTheme="majorHAnsi" w:hAnsiTheme="majorHAnsi"/>
        </w:rPr>
        <w:t xml:space="preserve"> - T</w:t>
      </w:r>
      <w:r w:rsidRPr="00CD6576">
        <w:rPr>
          <w:rFonts w:asciiTheme="majorHAnsi" w:hAnsiTheme="majorHAnsi"/>
        </w:rPr>
        <w:t>el : 06</w:t>
      </w:r>
      <w:bookmarkStart w:id="0" w:name="_GoBack"/>
      <w:bookmarkEnd w:id="0"/>
      <w:r w:rsidRPr="00CD6576">
        <w:rPr>
          <w:rFonts w:asciiTheme="majorHAnsi" w:hAnsiTheme="majorHAnsi"/>
        </w:rPr>
        <w:t xml:space="preserve"> 09 02 58 97</w:t>
      </w:r>
    </w:p>
    <w:sectPr w:rsidR="004C4089" w:rsidRPr="00CD6576" w:rsidSect="00CD6576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3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D1" w:rsidRDefault="001035D1">
      <w:r>
        <w:separator/>
      </w:r>
    </w:p>
  </w:endnote>
  <w:endnote w:type="continuationSeparator" w:id="0">
    <w:p w:rsidR="001035D1" w:rsidRDefault="001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42" w:rsidRDefault="005052AF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66" w:rsidRDefault="00A948DC" w:rsidP="0078151C">
    <w:pPr>
      <w:pStyle w:val="Pieddepage"/>
      <w:tabs>
        <w:tab w:val="clear" w:pos="4703"/>
        <w:tab w:val="clear" w:pos="9406"/>
        <w:tab w:val="left" w:pos="1410"/>
        <w:tab w:val="left" w:pos="2130"/>
      </w:tabs>
    </w:pPr>
    <w:r w:rsidRPr="00A948DC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-372111</wp:posOffset>
          </wp:positionV>
          <wp:extent cx="7645400" cy="892175"/>
          <wp:effectExtent l="0" t="0" r="0" b="3175"/>
          <wp:wrapNone/>
          <wp:docPr id="7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5400" cy="892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8151C">
      <w:tab/>
    </w:r>
    <w:r w:rsidR="0078151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D1" w:rsidRDefault="001035D1">
      <w:r>
        <w:separator/>
      </w:r>
    </w:p>
  </w:footnote>
  <w:footnote w:type="continuationSeparator" w:id="0">
    <w:p w:rsidR="001035D1" w:rsidRDefault="00103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66" w:rsidRDefault="004B246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-501862</wp:posOffset>
          </wp:positionH>
          <wp:positionV relativeFrom="paragraph">
            <wp:posOffset>-212513</wp:posOffset>
          </wp:positionV>
          <wp:extent cx="1350000" cy="949450"/>
          <wp:effectExtent l="25400" t="0" r="0" b="0"/>
          <wp:wrapNone/>
          <wp:docPr id="6" name="Image 12" descr="LOGO_FF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F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000" cy="94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F68"/>
    <w:multiLevelType w:val="hybridMultilevel"/>
    <w:tmpl w:val="5AD4D1F0"/>
    <w:lvl w:ilvl="0" w:tplc="08DC3F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03B"/>
    <w:multiLevelType w:val="hybridMultilevel"/>
    <w:tmpl w:val="3AFAFFDA"/>
    <w:lvl w:ilvl="0" w:tplc="D3AE5CAA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1417E"/>
    <w:multiLevelType w:val="hybridMultilevel"/>
    <w:tmpl w:val="F20A0F84"/>
    <w:lvl w:ilvl="0" w:tplc="3D240A56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</w:rPr>
    </w:lvl>
    <w:lvl w:ilvl="1" w:tplc="8FB23F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34108D"/>
    <w:multiLevelType w:val="hybridMultilevel"/>
    <w:tmpl w:val="D4B2423A"/>
    <w:lvl w:ilvl="0" w:tplc="81F4F438">
      <w:start w:val="1"/>
      <w:numFmt w:val="bullet"/>
      <w:lvlText w:val="þ"/>
      <w:lvlJc w:val="left"/>
      <w:pPr>
        <w:ind w:left="360" w:hanging="360"/>
      </w:pPr>
      <w:rPr>
        <w:rFonts w:ascii="Wingdings" w:hAnsi="Wingdings" w:hint="default"/>
      </w:rPr>
    </w:lvl>
    <w:lvl w:ilvl="1" w:tplc="AEF45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732CE3"/>
    <w:multiLevelType w:val="hybridMultilevel"/>
    <w:tmpl w:val="8362DA14"/>
    <w:lvl w:ilvl="0" w:tplc="7296483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BA5855"/>
    <w:multiLevelType w:val="hybridMultilevel"/>
    <w:tmpl w:val="E6DE4F1E"/>
    <w:lvl w:ilvl="0" w:tplc="B34E53D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05957"/>
    <w:multiLevelType w:val="hybridMultilevel"/>
    <w:tmpl w:val="1F8C7E86"/>
    <w:lvl w:ilvl="0" w:tplc="7286F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8CF"/>
    <w:multiLevelType w:val="hybridMultilevel"/>
    <w:tmpl w:val="C5FAADB2"/>
    <w:lvl w:ilvl="0" w:tplc="9BCED3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E22BD"/>
    <w:multiLevelType w:val="hybridMultilevel"/>
    <w:tmpl w:val="E6226B5C"/>
    <w:lvl w:ilvl="0" w:tplc="EE5024DE">
      <w:start w:val="59"/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E5"/>
    <w:rsid w:val="000134AD"/>
    <w:rsid w:val="00036DE5"/>
    <w:rsid w:val="000A33A5"/>
    <w:rsid w:val="001035D1"/>
    <w:rsid w:val="002E59D4"/>
    <w:rsid w:val="002E7160"/>
    <w:rsid w:val="004B246C"/>
    <w:rsid w:val="004C4089"/>
    <w:rsid w:val="005052AF"/>
    <w:rsid w:val="00735A6B"/>
    <w:rsid w:val="0078151C"/>
    <w:rsid w:val="0078477A"/>
    <w:rsid w:val="009F7666"/>
    <w:rsid w:val="00A948DC"/>
    <w:rsid w:val="00B24E74"/>
    <w:rsid w:val="00B55F96"/>
    <w:rsid w:val="00B90CEF"/>
    <w:rsid w:val="00BF4B47"/>
    <w:rsid w:val="00C17387"/>
    <w:rsid w:val="00C40F42"/>
    <w:rsid w:val="00CD6576"/>
    <w:rsid w:val="00D1212B"/>
    <w:rsid w:val="00E94D8F"/>
    <w:rsid w:val="00FB26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7754975-1828-4463-A117-206B2117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7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customStyle="1" w:styleId="Default">
    <w:name w:val="Default"/>
    <w:uiPriority w:val="99"/>
    <w:rsid w:val="0078151C"/>
    <w:pPr>
      <w:widowControl w:val="0"/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8151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rsid w:val="0078151C"/>
    <w:rPr>
      <w:rFonts w:ascii="Calibri" w:eastAsia="Times New Roman" w:hAnsi="Calibri" w:cs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8151C"/>
    <w:rPr>
      <w:rFonts w:ascii="Calibri" w:eastAsia="Times New Roman" w:hAnsi="Calibri" w:cs="Times New Roman"/>
    </w:rPr>
  </w:style>
  <w:style w:type="character" w:styleId="Appelnotedebasdep">
    <w:name w:val="footnote reference"/>
    <w:basedOn w:val="Policepardfaut"/>
    <w:uiPriority w:val="99"/>
    <w:semiHidden/>
    <w:rsid w:val="0078151C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rsid w:val="0078151C"/>
    <w:rPr>
      <w:rFonts w:cs="Times New Roman"/>
      <w:color w:val="0000FF"/>
      <w:u w:val="single"/>
    </w:rPr>
  </w:style>
  <w:style w:type="paragraph" w:styleId="TM1">
    <w:name w:val="toc 1"/>
    <w:basedOn w:val="Normal"/>
    <w:next w:val="Normal"/>
    <w:autoRedefine/>
    <w:uiPriority w:val="99"/>
    <w:rsid w:val="0078151C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fr-FR"/>
    </w:rPr>
  </w:style>
  <w:style w:type="character" w:styleId="lev">
    <w:name w:val="Strong"/>
    <w:basedOn w:val="Policepardfaut"/>
    <w:uiPriority w:val="22"/>
    <w:qFormat/>
    <w:rsid w:val="00CD6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cgonneaud@ffck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AUBAZAC</dc:creator>
  <cp:keywords/>
  <cp:lastModifiedBy>caroline barbaut</cp:lastModifiedBy>
  <cp:revision>3</cp:revision>
  <cp:lastPrinted>2014-03-27T10:58:00Z</cp:lastPrinted>
  <dcterms:created xsi:type="dcterms:W3CDTF">2017-10-12T07:23:00Z</dcterms:created>
  <dcterms:modified xsi:type="dcterms:W3CDTF">2017-10-12T07:27:00Z</dcterms:modified>
</cp:coreProperties>
</file>